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Proficient Senior Software Engineer with 11 years of experience in software development, specifically targeting web and mobile applications. Expertise in developing robust trading systems and user interfaces leveraging modern technologies such as TypeScript, React, and Next.js. Demonstrated ability to thrive in dynamic environments, evidenced by successful contributions to various projects and initiatives.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Next.js, Node.js, Express.js, Redux, GraphQL, Tailwind CSS,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Redis, Cassandra,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Platform,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Webpack, Babel,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user-facing features utilizing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 and optimal performance across various devices and platforms, impacting overall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robust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trading APIs and market data services to delivers seamless user experiences on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technical leads to shape the product roadmap, actively contributing innovative ideas that aligned with business goals and technical feasibility.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implement CI/CD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times and reducing integration issues, while fostering a culture of rapid iteration and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mentorship sessions with junior developers, providing constructive feedback on code quality and development best practices, enhancing team proficiency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ceremonies, fostering collaboration among cross-functional teams for continuous improvement and alignment on project deliverables and timelines, boosting overall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software quality throughout the Agile lifecycle, employing test-driven development practices and utilizing tools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comprehensive unit and integration tests.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analyzing and configuring queries to better support trading activities, and ensuring data integrity and availability during peak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evolve the platform’s infrastructure, assessing new technologies and frameworks to enhance scalability and performance on the user-facing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user feedback sessions to iterate on UI/UX design, leveraging insights for feature improvements that align with user needs and promote further engagement with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performance and responsiveness of applications through the implementation of efficient state management strategies utilizing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optimized rendering techniques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documentation and training materials, ensuring clarity and accessibility of knowledge for future engineers, thereby preserving institutional knowledge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integrations with third-party APIs and services, successfully incorporating advanced trading functionalities and data analytics capabilities into the existing platform, greatly enriching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coding standards and documentation, thus promoting higher quality deliverables and a more maintainable codebase across the team, enhancing overall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modern frameworks, ensuring minimal downtime and enhanced functionalities as part of the transition strategy, aligning with business direction and user expectations.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high-performance applications while ensuring thorough testing and documentation to maintain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scalability and performance by implementing caching strategies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 with optimizing database queries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significantly reduced response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and product owners to gather user requirements and translate them into technical specifications, ensuring seamless handoff and effective communication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employing Agile methodologies to deliver incremental enhancements and product features, ultimately improving client satisfaction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project management, ensuring smooth integration and tracking of project progress and updates across multiple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and integration testing protocols using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quality assurance efforts that elevated the reliability and performance of applications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refactoring sessions to improve maintainability and performance, addressing technical debt and enhancing the overall architecture of existing systems, thus supporting future growth and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meetings with stakeholders to review project progress and adjust action plans as necessary, maintaining alignment on priorities and deadlines to meet project goals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onboarding and mentoring of new developers, providing technical guidance and cultural acclimatization to enhance team cohesion and productivity from the outset of new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support mobile application features, expanding the product's reach across platforms and ensuring robust communication and data exchange between servers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Curated and updated technical documentation, both for internal projects and external APIs, ensuring comprehensive resources for developers and maintaining knowledge continuity for future reference.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identify opportunities for process improvements, utilizing data-driven insights to refine workflows and increase efficiency in project delivery.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